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9C" w:rsidRPr="00713EC5" w:rsidRDefault="00BF557A" w:rsidP="00AF7C9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 xml:space="preserve"> </w:t>
      </w:r>
      <w:proofErr w:type="spellStart"/>
      <w:r w:rsidR="00935881">
        <w:rPr>
          <w:rFonts w:ascii="Times New Roman" w:hAnsi="Times New Roman"/>
          <w:lang w:val="fr-FR"/>
        </w:rPr>
        <w:t>Promontory</w:t>
      </w:r>
      <w:proofErr w:type="spellEnd"/>
      <w:r w:rsidR="00935881">
        <w:rPr>
          <w:rFonts w:ascii="Times New Roman" w:hAnsi="Times New Roman"/>
          <w:lang w:val="fr-FR"/>
        </w:rPr>
        <w:t xml:space="preserve"> Point </w:t>
      </w:r>
      <w:proofErr w:type="spellStart"/>
      <w:r w:rsidR="00935881">
        <w:rPr>
          <w:rFonts w:ascii="Times New Roman" w:hAnsi="Times New Roman"/>
          <w:lang w:val="fr-FR"/>
        </w:rPr>
        <w:t>Rehabilitation</w:t>
      </w:r>
      <w:proofErr w:type="spellEnd"/>
      <w:r w:rsidR="00935881">
        <w:rPr>
          <w:rFonts w:ascii="Times New Roman" w:hAnsi="Times New Roman"/>
          <w:lang w:val="fr-FR"/>
        </w:rPr>
        <w:t xml:space="preserve"> </w:t>
      </w:r>
      <w:r w:rsidR="00AF7C9C" w:rsidRPr="00713EC5">
        <w:rPr>
          <w:rFonts w:ascii="Times New Roman" w:hAnsi="Times New Roman"/>
          <w:lang w:val="uk"/>
        </w:rPr>
        <w:t xml:space="preserve">дотримується чинних федеральних законів про цивільні права і не допускає дискримінації за ознакою раси, кольору шкіри, національного походження, віку, інвалідності чи статі. </w:t>
      </w:r>
      <w:proofErr w:type="spellStart"/>
      <w:r w:rsidR="00935881">
        <w:rPr>
          <w:rFonts w:ascii="Times New Roman" w:hAnsi="Times New Roman"/>
          <w:lang w:val="fr-FR"/>
        </w:rPr>
        <w:t>Promontory</w:t>
      </w:r>
      <w:proofErr w:type="spellEnd"/>
      <w:r w:rsidR="00935881">
        <w:rPr>
          <w:rFonts w:ascii="Times New Roman" w:hAnsi="Times New Roman"/>
          <w:lang w:val="fr-FR"/>
        </w:rPr>
        <w:t xml:space="preserve"> Point </w:t>
      </w:r>
      <w:proofErr w:type="spellStart"/>
      <w:r w:rsidR="00935881">
        <w:rPr>
          <w:rFonts w:ascii="Times New Roman" w:hAnsi="Times New Roman"/>
          <w:lang w:val="fr-FR"/>
        </w:rPr>
        <w:t>Rehabilitation</w:t>
      </w:r>
      <w:proofErr w:type="spellEnd"/>
      <w:r w:rsidR="00935881">
        <w:rPr>
          <w:rFonts w:ascii="Times New Roman" w:hAnsi="Times New Roman"/>
          <w:lang w:val="fr-FR"/>
        </w:rPr>
        <w:t xml:space="preserve"> </w:t>
      </w:r>
      <w:r w:rsidR="00AF7C9C" w:rsidRPr="00713EC5">
        <w:rPr>
          <w:rFonts w:ascii="Times New Roman" w:hAnsi="Times New Roman"/>
          <w:lang w:val="uk"/>
        </w:rPr>
        <w:t>не відрізняє людей і не ставиться до них по-різному через їх расу, колір шкіри, національне походження, вік, інвалідність чи стать.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</w:r>
      <w:proofErr w:type="spellStart"/>
      <w:r w:rsidR="00935881">
        <w:rPr>
          <w:rFonts w:ascii="Times New Roman" w:hAnsi="Times New Roman"/>
          <w:lang w:val="fr-FR"/>
        </w:rPr>
        <w:t>Promontory</w:t>
      </w:r>
      <w:proofErr w:type="spellEnd"/>
      <w:r w:rsidR="00935881">
        <w:rPr>
          <w:rFonts w:ascii="Times New Roman" w:hAnsi="Times New Roman"/>
          <w:lang w:val="fr-FR"/>
        </w:rPr>
        <w:t xml:space="preserve"> Point </w:t>
      </w:r>
      <w:proofErr w:type="spellStart"/>
      <w:r w:rsidR="00935881">
        <w:rPr>
          <w:rFonts w:ascii="Times New Roman" w:hAnsi="Times New Roman"/>
          <w:lang w:val="fr-FR"/>
        </w:rPr>
        <w:t>Rehabilitation</w:t>
      </w:r>
      <w:proofErr w:type="spellEnd"/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  <w:t>• Для ефективної взаємодії надає безкоштовну допомогу та послуги людям з обмеженими можливостями, а саме: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</w:r>
      <w:r w:rsidRPr="00713EC5">
        <w:rPr>
          <w:rFonts w:ascii="Times New Roman" w:hAnsi="Times New Roman"/>
          <w:lang w:val="uk"/>
        </w:rPr>
        <w:tab/>
        <w:t>○ послуги кваліфікованих сурдоперекладачів;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  <w:t xml:space="preserve">○ письмову інформацію в інших форматах (великий шрифт, аудіо, доступні електронні формати, інші формати). 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  <w:t>• Надає безкоштовні послуги перекладу людям, для яких англійська не є основною мовою, а саме: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</w:r>
      <w:r w:rsidRPr="00713EC5">
        <w:rPr>
          <w:rFonts w:ascii="Times New Roman" w:hAnsi="Times New Roman"/>
          <w:lang w:val="uk"/>
        </w:rPr>
        <w:tab/>
        <w:t>○ послуги кваліфікованих перекладачів;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</w:r>
      <w:r w:rsidRPr="00713EC5">
        <w:rPr>
          <w:rFonts w:ascii="Times New Roman" w:hAnsi="Times New Roman"/>
          <w:lang w:val="uk"/>
        </w:rPr>
        <w:tab/>
        <w:t xml:space="preserve">○ письмову інформацію іншими мовами. 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  <w:t xml:space="preserve">Якщо вам потрібні такі послуги, зверніться до </w:t>
      </w:r>
      <w:r w:rsidR="003C2E01" w:rsidRPr="003C2E01">
        <w:rPr>
          <w:rFonts w:ascii="Times New Roman" w:hAnsi="Times New Roman"/>
        </w:rPr>
        <w:t>Austin Loders</w:t>
      </w:r>
      <w:r w:rsidR="003C2E01">
        <w:rPr>
          <w:rFonts w:ascii="Times New Roman" w:hAnsi="Times New Roman"/>
        </w:rPr>
        <w:t>.</w:t>
      </w:r>
    </w:p>
    <w:p w:rsidR="00AF7C9C" w:rsidRPr="00713EC5" w:rsidRDefault="00AF7C9C" w:rsidP="00AF7C9C">
      <w:pPr>
        <w:spacing w:after="0" w:line="480" w:lineRule="auto"/>
        <w:ind w:firstLine="720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 xml:space="preserve">Якщо ви вважаєте, що у </w:t>
      </w:r>
      <w:proofErr w:type="spellStart"/>
      <w:r w:rsidR="00935881">
        <w:rPr>
          <w:rFonts w:ascii="Times New Roman" w:hAnsi="Times New Roman"/>
          <w:lang w:val="fr-FR"/>
        </w:rPr>
        <w:t>Promontory</w:t>
      </w:r>
      <w:proofErr w:type="spellEnd"/>
      <w:r w:rsidR="00935881">
        <w:rPr>
          <w:rFonts w:ascii="Times New Roman" w:hAnsi="Times New Roman"/>
          <w:lang w:val="fr-FR"/>
        </w:rPr>
        <w:t xml:space="preserve"> Point </w:t>
      </w:r>
      <w:proofErr w:type="spellStart"/>
      <w:r w:rsidR="00935881">
        <w:rPr>
          <w:rFonts w:ascii="Times New Roman" w:hAnsi="Times New Roman"/>
          <w:lang w:val="fr-FR"/>
        </w:rPr>
        <w:t>Rehabilitation</w:t>
      </w:r>
      <w:proofErr w:type="spellEnd"/>
      <w:r w:rsidR="00935881">
        <w:rPr>
          <w:rFonts w:ascii="Times New Roman" w:hAnsi="Times New Roman"/>
          <w:lang w:val="fr-FR"/>
        </w:rPr>
        <w:t xml:space="preserve"> </w:t>
      </w:r>
      <w:r w:rsidRPr="00713EC5">
        <w:rPr>
          <w:rFonts w:ascii="Times New Roman" w:hAnsi="Times New Roman"/>
          <w:lang w:val="uk"/>
        </w:rPr>
        <w:t xml:space="preserve">вам не надали таких послуг або іншим чином дискримінували вас за ознакою раси, кольору шкіри, національного походження, віку, інвалідності чи статі, ви можете подати скаргу: </w:t>
      </w:r>
      <w:r w:rsidR="006D06C4" w:rsidRPr="006D06C4">
        <w:rPr>
          <w:rFonts w:ascii="Times New Roman" w:hAnsi="Times New Roman"/>
        </w:rPr>
        <w:t xml:space="preserve">Austin Loders, </w:t>
      </w:r>
      <w:r w:rsidR="006D06C4" w:rsidRPr="006D06C4">
        <w:rPr>
          <w:rFonts w:ascii="Times New Roman" w:hAnsi="Times New Roman"/>
          <w:lang w:val="en"/>
        </w:rPr>
        <w:t>4923 NE Martin Luther King Jr Blvd #102, Portland, OR 97211</w:t>
      </w:r>
      <w:r w:rsidR="006D06C4" w:rsidRPr="006D06C4">
        <w:rPr>
          <w:rFonts w:ascii="Times New Roman" w:hAnsi="Times New Roman"/>
        </w:rPr>
        <w:t xml:space="preserve">, Phone: (503)-288-1893, Fax: (503)-288-1894, </w:t>
      </w:r>
      <w:r w:rsidR="006D06C4">
        <w:rPr>
          <w:rFonts w:ascii="Times New Roman" w:hAnsi="Times New Roman"/>
        </w:rPr>
        <w:t>Email: aloders@promontoryhc.com</w:t>
      </w:r>
      <w:r w:rsidRPr="00713EC5">
        <w:rPr>
          <w:rFonts w:ascii="Times New Roman" w:hAnsi="Times New Roman"/>
          <w:lang w:val="uk"/>
        </w:rPr>
        <w:t xml:space="preserve">. Ви можете подати скаргу особисто, відправити її поштою, факсом чи електронною поштою. Якщо вам потрібна допомога із поданням скарги, зверніться до </w:t>
      </w:r>
      <w:r w:rsidR="003736F6">
        <w:rPr>
          <w:rFonts w:ascii="Times New Roman" w:hAnsi="Times New Roman"/>
        </w:rPr>
        <w:t>Austin Loders</w:t>
      </w:r>
      <w:r w:rsidRPr="00713EC5">
        <w:rPr>
          <w:rFonts w:ascii="Times New Roman" w:hAnsi="Times New Roman"/>
          <w:lang w:val="uk"/>
        </w:rPr>
        <w:t xml:space="preserve">. </w:t>
      </w:r>
    </w:p>
    <w:p w:rsidR="00AF7C9C" w:rsidRPr="00713EC5" w:rsidRDefault="00AF7C9C" w:rsidP="00AF7C9C">
      <w:pPr>
        <w:spacing w:after="0" w:line="480" w:lineRule="auto"/>
        <w:ind w:firstLine="720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 xml:space="preserve">Ви також можете подати скаргу про порушення громадянських прав до .S. Department of Health and Human Services </w:t>
      </w:r>
      <w:r>
        <w:rPr>
          <w:rFonts w:ascii="Times New Roman" w:hAnsi="Times New Roman"/>
          <w:lang w:val="fr-CA"/>
        </w:rPr>
        <w:t>(</w:t>
      </w:r>
      <w:r w:rsidRPr="00713EC5">
        <w:rPr>
          <w:rFonts w:ascii="Times New Roman" w:hAnsi="Times New Roman"/>
          <w:lang w:val="uk"/>
        </w:rPr>
        <w:t>Міністерства США з питань охорони здоров'я та соціальних служб</w:t>
      </w:r>
      <w:r>
        <w:rPr>
          <w:rFonts w:ascii="Times New Roman" w:hAnsi="Times New Roman"/>
          <w:lang w:val="fr-CA"/>
        </w:rPr>
        <w:t>)</w:t>
      </w:r>
      <w:r w:rsidRPr="00713EC5">
        <w:rPr>
          <w:rFonts w:ascii="Times New Roman" w:hAnsi="Times New Roman"/>
          <w:lang w:val="uk"/>
        </w:rPr>
        <w:t xml:space="preserve">, Office for Civil Rights </w:t>
      </w:r>
      <w:r>
        <w:rPr>
          <w:rFonts w:ascii="Times New Roman" w:hAnsi="Times New Roman"/>
          <w:lang w:val="fr-CA"/>
        </w:rPr>
        <w:t>(</w:t>
      </w:r>
      <w:r w:rsidRPr="00713EC5">
        <w:rPr>
          <w:rFonts w:ascii="Times New Roman" w:hAnsi="Times New Roman"/>
          <w:lang w:val="uk"/>
        </w:rPr>
        <w:t>Управління з цивільних прав</w:t>
      </w:r>
      <w:r>
        <w:rPr>
          <w:rFonts w:ascii="Times New Roman" w:hAnsi="Times New Roman"/>
          <w:lang w:val="fr-CA"/>
        </w:rPr>
        <w:t>)</w:t>
      </w:r>
      <w:r w:rsidRPr="00713EC5">
        <w:rPr>
          <w:rFonts w:ascii="Times New Roman" w:hAnsi="Times New Roman"/>
          <w:lang w:val="uk"/>
        </w:rPr>
        <w:t xml:space="preserve">, в електронному вигляді через Office for Civil </w:t>
      </w:r>
      <w:r w:rsidRPr="00713EC5">
        <w:rPr>
          <w:rFonts w:ascii="Times New Roman" w:hAnsi="Times New Roman"/>
          <w:lang w:val="uk"/>
        </w:rPr>
        <w:lastRenderedPageBreak/>
        <w:t xml:space="preserve">Rights Complaint Portal, доступний за посиланням </w:t>
      </w:r>
      <w:hyperlink r:id="rId4" w:history="1">
        <w:r w:rsidRPr="00713EC5">
          <w:rPr>
            <w:rStyle w:val="Hyperlink"/>
            <w:rFonts w:ascii="Times New Roman" w:hAnsi="Times New Roman"/>
            <w:lang w:val="uk"/>
          </w:rPr>
          <w:t>https://ocrportal.hhs.gov/ocr/portal/lobby.jsf</w:t>
        </w:r>
      </w:hyperlink>
      <w:r w:rsidRPr="00713EC5">
        <w:rPr>
          <w:rFonts w:ascii="Times New Roman" w:hAnsi="Times New Roman"/>
          <w:lang w:val="uk"/>
        </w:rPr>
        <w:t>, поштою чи по телефону: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U.S. Department of Health and Human Services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200 Independence Avenue, SW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Room 509F, HHH Building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 xml:space="preserve">Washington, D.C. 20201 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1-800-868-1019, 800-537-7697 (TDD)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 xml:space="preserve">Форми для подання скарг доступні за посиланням: </w:t>
      </w:r>
      <w:hyperlink r:id="rId5" w:history="1">
        <w:r w:rsidRPr="00713EC5">
          <w:rPr>
            <w:rStyle w:val="Hyperlink"/>
            <w:rFonts w:ascii="Times New Roman" w:hAnsi="Times New Roman"/>
            <w:lang w:val="uk"/>
          </w:rPr>
          <w:t>http://www.hhs.gov/ocr/office/file/index.html</w:t>
        </w:r>
      </w:hyperlink>
      <w:r w:rsidRPr="00713EC5">
        <w:rPr>
          <w:rFonts w:ascii="Times New Roman" w:hAnsi="Times New Roman"/>
          <w:lang w:val="uk"/>
        </w:rPr>
        <w:t>.</w:t>
      </w:r>
    </w:p>
    <w:p w:rsidR="00BF557A" w:rsidRPr="00183870" w:rsidRDefault="00BF557A" w:rsidP="00BF557A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713EC5">
        <w:rPr>
          <w:rFonts w:ascii="Times New Roman" w:hAnsi="Times New Roman"/>
          <w:color w:val="000000"/>
          <w:lang w:val="uk"/>
        </w:rPr>
        <w:t xml:space="preserve">УВАГА!  Якщо ви розмовляєте українською мовою, ви можете звернутися до безкоштовної служби мовної підтримки.  Телефонуйте за номером </w:t>
      </w:r>
      <w:r w:rsidR="001A465C">
        <w:rPr>
          <w:rFonts w:ascii="Times New Roman" w:eastAsia="MS Gothic" w:hAnsi="Times New Roman"/>
          <w:color w:val="000000"/>
          <w:sz w:val="24"/>
          <w:szCs w:val="24"/>
        </w:rPr>
        <w:t>711.</w:t>
      </w:r>
      <w:bookmarkStart w:id="0" w:name="_GoBack"/>
      <w:bookmarkEnd w:id="0"/>
    </w:p>
    <w:p w:rsidR="00EE3EEC" w:rsidRDefault="00EE3EEC"/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9C"/>
    <w:rsid w:val="001A465C"/>
    <w:rsid w:val="003736F6"/>
    <w:rsid w:val="003C2E01"/>
    <w:rsid w:val="006D06C4"/>
    <w:rsid w:val="00935881"/>
    <w:rsid w:val="00AF7C9C"/>
    <w:rsid w:val="00BF557A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32E99-5D1D-4DC4-93BC-0141C187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7C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aloders</cp:lastModifiedBy>
  <cp:revision>7</cp:revision>
  <dcterms:created xsi:type="dcterms:W3CDTF">2016-11-02T22:50:00Z</dcterms:created>
  <dcterms:modified xsi:type="dcterms:W3CDTF">2016-11-08T20:25:00Z</dcterms:modified>
</cp:coreProperties>
</file>